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9F2" w:rsidRPr="009F7F4E" w:rsidRDefault="009F7F4E" w:rsidP="009F7F4E">
      <w:pPr>
        <w:jc w:val="center"/>
        <w:rPr>
          <w:rFonts w:ascii="Times New Roman" w:hAnsi="Times New Roman" w:cs="Times New Roman"/>
          <w:sz w:val="36"/>
          <w:szCs w:val="36"/>
        </w:rPr>
      </w:pPr>
      <w:r w:rsidRPr="009F7F4E">
        <w:rPr>
          <w:rFonts w:ascii="Times New Roman" w:hAnsi="Times New Roman" w:cs="Times New Roman"/>
          <w:sz w:val="36"/>
          <w:szCs w:val="36"/>
        </w:rPr>
        <w:t xml:space="preserve">Município </w:t>
      </w:r>
      <w:r w:rsidRPr="009F7F4E">
        <w:rPr>
          <w:rFonts w:ascii="Times New Roman" w:hAnsi="Times New Roman" w:cs="Times New Roman"/>
          <w:sz w:val="36"/>
          <w:szCs w:val="36"/>
          <w:highlight w:val="yellow"/>
        </w:rPr>
        <w:t>XXXXXXXXXXXXXXXXXXX</w:t>
      </w:r>
      <w:r w:rsidRPr="009F7F4E">
        <w:rPr>
          <w:rFonts w:ascii="Times New Roman" w:hAnsi="Times New Roman" w:cs="Times New Roman"/>
          <w:sz w:val="36"/>
          <w:szCs w:val="36"/>
        </w:rPr>
        <w:t xml:space="preserve"> – MG</w:t>
      </w:r>
    </w:p>
    <w:p w:rsidR="009F7F4E" w:rsidRPr="009F7F4E" w:rsidRDefault="009F7F4E" w:rsidP="009F7F4E">
      <w:pPr>
        <w:jc w:val="center"/>
        <w:rPr>
          <w:rFonts w:ascii="Times New Roman" w:hAnsi="Times New Roman" w:cs="Times New Roman"/>
          <w:sz w:val="36"/>
          <w:szCs w:val="36"/>
        </w:rPr>
      </w:pPr>
      <w:r w:rsidRPr="009F7F4E">
        <w:rPr>
          <w:rFonts w:ascii="Times New Roman" w:hAnsi="Times New Roman" w:cs="Times New Roman"/>
          <w:sz w:val="36"/>
          <w:szCs w:val="36"/>
        </w:rPr>
        <w:t>Administração 201</w:t>
      </w:r>
      <w:r w:rsidR="004E2DCE" w:rsidRPr="004E2DCE">
        <w:rPr>
          <w:rFonts w:ascii="Times New Roman" w:hAnsi="Times New Roman" w:cs="Times New Roman"/>
          <w:sz w:val="36"/>
          <w:szCs w:val="36"/>
          <w:highlight w:val="yellow"/>
        </w:rPr>
        <w:t>X</w:t>
      </w:r>
      <w:r w:rsidRPr="009F7F4E">
        <w:rPr>
          <w:rFonts w:ascii="Times New Roman" w:hAnsi="Times New Roman" w:cs="Times New Roman"/>
          <w:sz w:val="36"/>
          <w:szCs w:val="36"/>
        </w:rPr>
        <w:t>/201</w:t>
      </w:r>
      <w:r w:rsidR="004E2DCE" w:rsidRPr="004E2DCE">
        <w:rPr>
          <w:rFonts w:ascii="Times New Roman" w:hAnsi="Times New Roman" w:cs="Times New Roman"/>
          <w:sz w:val="36"/>
          <w:szCs w:val="36"/>
          <w:highlight w:val="yellow"/>
        </w:rPr>
        <w:t>X</w:t>
      </w:r>
    </w:p>
    <w:p w:rsidR="009F7F4E" w:rsidRPr="009F7F4E" w:rsidRDefault="009F7F4E" w:rsidP="009F7F4E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9F7F4E" w:rsidRPr="009F7F4E" w:rsidRDefault="009F7F4E" w:rsidP="009F7F4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F7F4E" w:rsidRPr="009F7F4E" w:rsidRDefault="009F7F4E" w:rsidP="009F7F4E">
      <w:pPr>
        <w:jc w:val="center"/>
        <w:rPr>
          <w:rFonts w:ascii="Times New Roman" w:hAnsi="Times New Roman" w:cs="Times New Roman"/>
          <w:sz w:val="36"/>
          <w:szCs w:val="36"/>
        </w:rPr>
      </w:pPr>
      <w:r w:rsidRPr="009F7F4E">
        <w:rPr>
          <w:rFonts w:ascii="Times New Roman" w:hAnsi="Times New Roman" w:cs="Times New Roman"/>
          <w:sz w:val="36"/>
          <w:szCs w:val="36"/>
        </w:rPr>
        <w:t>Declaração de Atendimento à lei 8.666/93</w:t>
      </w:r>
    </w:p>
    <w:p w:rsidR="009F7F4E" w:rsidRPr="009F7F4E" w:rsidRDefault="009F7F4E" w:rsidP="009F7F4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F7F4E" w:rsidRDefault="009F7F4E" w:rsidP="009F7F4E">
      <w:pPr>
        <w:jc w:val="center"/>
        <w:rPr>
          <w:rFonts w:ascii="Times New Roman" w:hAnsi="Times New Roman" w:cs="Times New Roman"/>
          <w:sz w:val="36"/>
          <w:szCs w:val="36"/>
        </w:rPr>
      </w:pPr>
      <w:r w:rsidRPr="009F7F4E">
        <w:rPr>
          <w:rFonts w:ascii="Times New Roman" w:hAnsi="Times New Roman" w:cs="Times New Roman"/>
          <w:sz w:val="36"/>
          <w:szCs w:val="36"/>
        </w:rPr>
        <w:t>Declaração</w:t>
      </w:r>
    </w:p>
    <w:p w:rsidR="003101A8" w:rsidRPr="009F7F4E" w:rsidRDefault="003101A8" w:rsidP="009F7F4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E2DCE" w:rsidRDefault="009F7F4E" w:rsidP="004E2D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F4E">
        <w:rPr>
          <w:rFonts w:ascii="Times New Roman" w:hAnsi="Times New Roman" w:cs="Times New Roman"/>
          <w:sz w:val="24"/>
          <w:szCs w:val="24"/>
        </w:rPr>
        <w:t xml:space="preserve">Declaro </w:t>
      </w:r>
      <w:r>
        <w:rPr>
          <w:rFonts w:ascii="Times New Roman" w:hAnsi="Times New Roman" w:cs="Times New Roman"/>
          <w:sz w:val="24"/>
          <w:szCs w:val="24"/>
        </w:rPr>
        <w:t xml:space="preserve">sob as penas da lei que o processo licitatório nº </w:t>
      </w:r>
      <w:r w:rsidR="004E2DCE" w:rsidRPr="004E2DCE">
        <w:rPr>
          <w:rFonts w:ascii="Times New Roman" w:hAnsi="Times New Roman" w:cs="Times New Roman"/>
          <w:sz w:val="24"/>
          <w:szCs w:val="24"/>
          <w:highlight w:val="yellow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/2016, na mobilidade: </w:t>
      </w:r>
      <w:r w:rsidR="003101A8">
        <w:rPr>
          <w:rFonts w:ascii="Times New Roman" w:hAnsi="Times New Roman" w:cs="Times New Roman"/>
          <w:sz w:val="24"/>
          <w:szCs w:val="24"/>
          <w:highlight w:val="yellow"/>
        </w:rPr>
        <w:t>XXXXXX nº 00X/20XX</w:t>
      </w:r>
      <w:r w:rsidR="003101A8" w:rsidRPr="003101A8">
        <w:rPr>
          <w:rFonts w:ascii="Times New Roman" w:hAnsi="Times New Roman" w:cs="Times New Roman"/>
          <w:sz w:val="24"/>
          <w:szCs w:val="24"/>
        </w:rPr>
        <w:t>, efetuado para</w:t>
      </w:r>
      <w:r w:rsidR="003101A8">
        <w:rPr>
          <w:rFonts w:ascii="Times New Roman" w:hAnsi="Times New Roman" w:cs="Times New Roman"/>
          <w:sz w:val="24"/>
          <w:szCs w:val="24"/>
        </w:rPr>
        <w:t xml:space="preserve"> contratação de empresa habilitada para a realização das obras e serviços de engenharia para execução de reforma/construção </w:t>
      </w:r>
      <w:r w:rsidR="003101A8" w:rsidRPr="003101A8">
        <w:rPr>
          <w:rFonts w:ascii="Times New Roman" w:hAnsi="Times New Roman" w:cs="Times New Roman"/>
          <w:sz w:val="24"/>
          <w:szCs w:val="24"/>
          <w:highlight w:val="yellow"/>
        </w:rPr>
        <w:t>XXXXXXXXXX</w:t>
      </w:r>
      <w:r w:rsidR="003101A8">
        <w:rPr>
          <w:rFonts w:ascii="Times New Roman" w:hAnsi="Times New Roman" w:cs="Times New Roman"/>
          <w:sz w:val="24"/>
          <w:szCs w:val="24"/>
        </w:rPr>
        <w:t xml:space="preserve"> </w:t>
      </w:r>
      <w:r w:rsidR="003101A8" w:rsidRPr="003101A8">
        <w:rPr>
          <w:rFonts w:ascii="Times New Roman" w:hAnsi="Times New Roman" w:cs="Times New Roman"/>
          <w:sz w:val="24"/>
          <w:szCs w:val="24"/>
          <w:highlight w:val="yellow"/>
        </w:rPr>
        <w:t>XXXXXXX</w:t>
      </w:r>
      <w:r w:rsidR="003101A8">
        <w:rPr>
          <w:rFonts w:ascii="Times New Roman" w:hAnsi="Times New Roman" w:cs="Times New Roman"/>
          <w:sz w:val="24"/>
          <w:szCs w:val="24"/>
        </w:rPr>
        <w:t xml:space="preserve"> no município/ distrito </w:t>
      </w:r>
      <w:r w:rsidR="003101A8" w:rsidRPr="003101A8">
        <w:rPr>
          <w:rFonts w:ascii="Times New Roman" w:hAnsi="Times New Roman" w:cs="Times New Roman"/>
          <w:sz w:val="24"/>
          <w:szCs w:val="24"/>
          <w:highlight w:val="yellow"/>
        </w:rPr>
        <w:t>XXXXXXX</w:t>
      </w:r>
      <w:r w:rsidR="003101A8">
        <w:rPr>
          <w:rFonts w:ascii="Times New Roman" w:hAnsi="Times New Roman" w:cs="Times New Roman"/>
          <w:sz w:val="24"/>
          <w:szCs w:val="24"/>
        </w:rPr>
        <w:t xml:space="preserve">, pela Prefeitura </w:t>
      </w:r>
      <w:r w:rsidR="003101A8" w:rsidRPr="003101A8">
        <w:rPr>
          <w:rFonts w:ascii="Times New Roman" w:hAnsi="Times New Roman" w:cs="Times New Roman"/>
          <w:sz w:val="24"/>
          <w:szCs w:val="24"/>
          <w:highlight w:val="yellow"/>
        </w:rPr>
        <w:t>XXXXXXX</w:t>
      </w:r>
      <w:r w:rsidR="003101A8">
        <w:rPr>
          <w:rFonts w:ascii="Times New Roman" w:hAnsi="Times New Roman" w:cs="Times New Roman"/>
          <w:sz w:val="24"/>
          <w:szCs w:val="24"/>
        </w:rPr>
        <w:t xml:space="preserve"> no âmbito do convênio </w:t>
      </w:r>
      <w:r w:rsidR="003101A8" w:rsidRPr="003101A8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="003101A8">
        <w:rPr>
          <w:rFonts w:ascii="Times New Roman" w:hAnsi="Times New Roman" w:cs="Times New Roman"/>
          <w:sz w:val="24"/>
          <w:szCs w:val="24"/>
          <w:highlight w:val="yellow"/>
        </w:rPr>
        <w:t>/</w:t>
      </w:r>
      <w:r w:rsidR="003101A8" w:rsidRPr="003101A8">
        <w:rPr>
          <w:rFonts w:ascii="Times New Roman" w:hAnsi="Times New Roman" w:cs="Times New Roman"/>
          <w:sz w:val="24"/>
          <w:szCs w:val="24"/>
          <w:highlight w:val="yellow"/>
        </w:rPr>
        <w:t>XXXX</w:t>
      </w:r>
      <w:r w:rsidR="003101A8">
        <w:rPr>
          <w:rFonts w:ascii="Times New Roman" w:hAnsi="Times New Roman" w:cs="Times New Roman"/>
          <w:sz w:val="24"/>
          <w:szCs w:val="24"/>
        </w:rPr>
        <w:t xml:space="preserve">, com a Secretaria de Infraestrutura e Mobilidade – SEINFRA, cuja empresa vencedora </w:t>
      </w:r>
      <w:r w:rsidR="003101A8" w:rsidRPr="003101A8">
        <w:rPr>
          <w:rFonts w:ascii="Times New Roman" w:hAnsi="Times New Roman" w:cs="Times New Roman"/>
          <w:sz w:val="24"/>
          <w:szCs w:val="24"/>
          <w:highlight w:val="yellow"/>
        </w:rPr>
        <w:t>XXXXXXX</w:t>
      </w:r>
      <w:r w:rsidR="003101A8" w:rsidRPr="003101A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3101A8" w:rsidRPr="003101A8">
        <w:rPr>
          <w:rFonts w:ascii="Times New Roman" w:hAnsi="Times New Roman" w:cs="Times New Roman"/>
          <w:sz w:val="24"/>
          <w:szCs w:val="24"/>
          <w:highlight w:val="yellow"/>
        </w:rPr>
        <w:t>XXXXXXX</w:t>
      </w:r>
      <w:proofErr w:type="spellEnd"/>
      <w:r w:rsidR="003101A8">
        <w:rPr>
          <w:rFonts w:ascii="Times New Roman" w:hAnsi="Times New Roman" w:cs="Times New Roman"/>
          <w:sz w:val="24"/>
          <w:szCs w:val="24"/>
        </w:rPr>
        <w:t xml:space="preserve"> atendeu a todos os dispositivos constantes na legislação em vigor, em especial à Lei 8.666/93 e suas alterações, inclusive quanto à forma de publicação.</w:t>
      </w:r>
    </w:p>
    <w:p w:rsidR="004E2DCE" w:rsidRDefault="004E2DCE" w:rsidP="004E2D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DCE" w:rsidRDefault="004E2DCE" w:rsidP="004E2D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DCE">
        <w:rPr>
          <w:rFonts w:ascii="Times New Roman" w:hAnsi="Times New Roman" w:cs="Times New Roman"/>
          <w:sz w:val="24"/>
          <w:szCs w:val="24"/>
          <w:highlight w:val="yellow"/>
        </w:rPr>
        <w:t>Local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E2DCE">
        <w:rPr>
          <w:rFonts w:ascii="Times New Roman" w:hAnsi="Times New Roman" w:cs="Times New Roman"/>
          <w:sz w:val="24"/>
          <w:szCs w:val="24"/>
          <w:highlight w:val="yellow"/>
        </w:rPr>
        <w:t>XX(</w:t>
      </w:r>
      <w:proofErr w:type="gramEnd"/>
      <w:r w:rsidRPr="004E2DCE">
        <w:rPr>
          <w:rFonts w:ascii="Times New Roman" w:hAnsi="Times New Roman" w:cs="Times New Roman"/>
          <w:sz w:val="24"/>
          <w:szCs w:val="24"/>
          <w:highlight w:val="yellow"/>
        </w:rPr>
        <w:t>dia)</w:t>
      </w:r>
      <w:r>
        <w:rPr>
          <w:rFonts w:ascii="Times New Roman" w:hAnsi="Times New Roman" w:cs="Times New Roman"/>
          <w:sz w:val="24"/>
          <w:szCs w:val="24"/>
        </w:rPr>
        <w:t xml:space="preserve"> de mês de </w:t>
      </w:r>
      <w:r w:rsidRPr="004E2DCE">
        <w:rPr>
          <w:rFonts w:ascii="Times New Roman" w:hAnsi="Times New Roman" w:cs="Times New Roman"/>
          <w:sz w:val="24"/>
          <w:szCs w:val="24"/>
          <w:highlight w:val="yellow"/>
        </w:rPr>
        <w:t>XXXX(ano)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2DCE" w:rsidRDefault="004E2DCE" w:rsidP="004E2D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DCE" w:rsidRDefault="004E2DCE" w:rsidP="004E2D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E2DCE" w:rsidRDefault="004E2DCE" w:rsidP="004E2D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de quem assina</w:t>
      </w:r>
    </w:p>
    <w:p w:rsidR="004E2DCE" w:rsidRPr="009F7F4E" w:rsidRDefault="004E2DCE" w:rsidP="004E2D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Registro profissional (OAB, CREA, CAU e outros)</w:t>
      </w:r>
    </w:p>
    <w:sectPr w:rsidR="004E2DCE" w:rsidRPr="009F7F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4E"/>
    <w:rsid w:val="003101A8"/>
    <w:rsid w:val="004E2DCE"/>
    <w:rsid w:val="005174F0"/>
    <w:rsid w:val="009F7F4E"/>
    <w:rsid w:val="00D111F8"/>
    <w:rsid w:val="00D7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A895"/>
  <w15:chartTrackingRefBased/>
  <w15:docId w15:val="{3FBC180E-B090-41C5-B8F2-13DA0A61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Santos Colares (SEINFRA)</dc:creator>
  <cp:keywords/>
  <dc:description/>
  <cp:lastModifiedBy>Rodrigo Santos Colares (SEINFRA)</cp:lastModifiedBy>
  <cp:revision>1</cp:revision>
  <dcterms:created xsi:type="dcterms:W3CDTF">2020-03-10T14:00:00Z</dcterms:created>
  <dcterms:modified xsi:type="dcterms:W3CDTF">2020-03-10T14:43:00Z</dcterms:modified>
</cp:coreProperties>
</file>