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50" w:rsidRDefault="00D13750" w:rsidP="002751E5">
      <w:pPr>
        <w:pStyle w:val="DOCPADRO"/>
        <w:spacing w:after="0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ORDEM DE SERVIÇOS – REFORMA OU OBRA – SERVIÇO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3497"/>
        <w:gridCol w:w="3497"/>
      </w:tblGrid>
      <w:tr w:rsidR="00D13750" w:rsidRPr="00D13750" w:rsidTr="00D13750">
        <w:trPr>
          <w:cantSplit/>
          <w:trHeight w:hRule="exact" w:val="438"/>
          <w:jc w:val="center"/>
        </w:trPr>
        <w:tc>
          <w:tcPr>
            <w:tcW w:w="10491" w:type="dxa"/>
            <w:gridSpan w:val="3"/>
            <w:shd w:val="clear" w:color="auto" w:fill="808080"/>
            <w:vAlign w:val="center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ORDEM DE SERVIÇOS – REFORMA OU OBRA – SERVIÇO</w:t>
            </w:r>
          </w:p>
        </w:tc>
      </w:tr>
      <w:tr w:rsidR="00D13750" w:rsidRPr="00D13750" w:rsidTr="00D13750">
        <w:trPr>
          <w:cantSplit/>
          <w:trHeight w:hRule="exact" w:val="284"/>
          <w:jc w:val="center"/>
        </w:trPr>
        <w:tc>
          <w:tcPr>
            <w:tcW w:w="10491" w:type="dxa"/>
            <w:gridSpan w:val="3"/>
            <w:shd w:val="clear" w:color="auto" w:fill="808080"/>
            <w:vAlign w:val="center"/>
          </w:tcPr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13750" w:rsidRPr="00D13750" w:rsidTr="00D13750">
        <w:trPr>
          <w:cantSplit/>
          <w:trHeight w:hRule="exact" w:val="284"/>
          <w:jc w:val="center"/>
        </w:trPr>
        <w:tc>
          <w:tcPr>
            <w:tcW w:w="10491" w:type="dxa"/>
            <w:gridSpan w:val="3"/>
            <w:shd w:val="clear" w:color="auto" w:fill="808080"/>
            <w:vAlign w:val="center"/>
          </w:tcPr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a razão social do Convenente."/>
                  <w:statusText w:type="text" w:val="Digite a razão social do Convenente."/>
                  <w:textInput/>
                </w:ffData>
              </w:fldCha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13750" w:rsidRPr="00D13750" w:rsidTr="00D13750">
        <w:trPr>
          <w:cantSplit/>
          <w:trHeight w:val="614"/>
          <w:jc w:val="center"/>
        </w:trPr>
        <w:tc>
          <w:tcPr>
            <w:tcW w:w="10491" w:type="dxa"/>
            <w:gridSpan w:val="3"/>
            <w:tcBorders>
              <w:right w:val="single" w:sz="4" w:space="0" w:color="auto"/>
            </w:tcBorders>
            <w:shd w:val="clear" w:color="auto" w:fill="808080"/>
            <w:vAlign w:val="center"/>
          </w:tcPr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D13750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13750" w:rsidRPr="00D13750" w:rsidTr="00D13750">
        <w:trPr>
          <w:cantSplit/>
          <w:trHeight w:hRule="exact" w:val="284"/>
          <w:jc w:val="center"/>
        </w:trPr>
        <w:tc>
          <w:tcPr>
            <w:tcW w:w="10491" w:type="dxa"/>
            <w:gridSpan w:val="3"/>
            <w:shd w:val="clear" w:color="auto" w:fill="808080"/>
            <w:vAlign w:val="center"/>
          </w:tcPr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a descrição completa do objeto do convênio."/>
                  <w:statusText w:type="text" w:val="Digite a descrição completa do objeto do convênio."/>
                  <w:textInput/>
                </w:ffData>
              </w:fldCha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13750" w:rsidRPr="00D13750" w:rsidTr="00D13750">
        <w:trPr>
          <w:cantSplit/>
          <w:trHeight w:val="848"/>
          <w:jc w:val="center"/>
        </w:trPr>
        <w:tc>
          <w:tcPr>
            <w:tcW w:w="10491" w:type="dxa"/>
            <w:gridSpan w:val="3"/>
            <w:shd w:val="clear" w:color="auto" w:fill="auto"/>
            <w:vAlign w:val="center"/>
          </w:tcPr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Ordem de Serviços Nº  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a ordem de serviços."/>
                  <w:statusText w:type="text" w:val="Digite o número doa ordem de serviços."/>
                  <w:textInput>
                    <w:type w:val="number"/>
                  </w:textInput>
                </w:ffData>
              </w:fldChar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end"/>
            </w: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Referente à execução da Reforma ou Obra</w:t>
            </w:r>
            <w:r w:rsidR="00FC10E1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/Serviço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:  </w: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helpText w:type="text" w:val="Nome da rua/CNPJ do convenente."/>
                  <w:statusText w:type="text" w:val="Nome da rua/CNPJ do convenente."/>
                  <w:textInput/>
                </w:ffData>
              </w:fldChar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Endereço da Reforma ou Obra</w:t>
            </w:r>
            <w:r w:rsidR="00FC10E1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/Serviço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: </w:t>
            </w: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reforma ou obra."/>
                  <w:statusText w:type="text" w:val="Digite o endereço da reforma ou obra."/>
                  <w:textInput/>
                </w:ffData>
              </w:fldChar>
            </w: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end"/>
            </w:r>
          </w:p>
        </w:tc>
      </w:tr>
      <w:tr w:rsidR="00D13750" w:rsidRPr="00D13750" w:rsidTr="00D13750">
        <w:trPr>
          <w:cantSplit/>
          <w:trHeight w:val="340"/>
          <w:jc w:val="center"/>
        </w:trPr>
        <w:tc>
          <w:tcPr>
            <w:tcW w:w="10491" w:type="dxa"/>
            <w:gridSpan w:val="3"/>
            <w:shd w:val="clear" w:color="auto" w:fill="F2F2F2"/>
            <w:vAlign w:val="center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REFERÊNCIA</w:t>
            </w:r>
          </w:p>
        </w:tc>
      </w:tr>
      <w:tr w:rsidR="00D13750" w:rsidRPr="00D13750" w:rsidTr="00D13750">
        <w:trPr>
          <w:cantSplit/>
          <w:trHeight w:val="340"/>
          <w:jc w:val="center"/>
        </w:trPr>
        <w:tc>
          <w:tcPr>
            <w:tcW w:w="10491" w:type="dxa"/>
            <w:gridSpan w:val="3"/>
            <w:shd w:val="clear" w:color="auto" w:fill="auto"/>
            <w:vAlign w:val="center"/>
          </w:tcPr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Processo Licitatório ou Processo de Aquisição ou Contratação nº</w:t>
            </w: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t xml:space="preserve"> 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processo licitatório."/>
                  <w:statusText w:type="text" w:val="Digite o número do processo licitatório."/>
                  <w:textInput>
                    <w:type w:val="number"/>
                  </w:textInput>
                </w:ffData>
              </w:fldChar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end"/>
            </w: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pP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t xml:space="preserve">Modalidade de Licitação (se for o caso): </w: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a modalidade de licitação."/>
                  <w:statusText w:type="text" w:val="Digite o nome da modalidade de licitação."/>
                  <w:textInput/>
                </w:ffData>
              </w:fldChar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pP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t xml:space="preserve">Contrato nº  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do contrato."/>
                  <w:statusText w:type="text" w:val="Digite o número do do contrato."/>
                  <w:textInput>
                    <w:type w:val="number"/>
                  </w:textInput>
                </w:ffData>
              </w:fldChar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end"/>
            </w: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t xml:space="preserve">Valor do Contrato R$  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valor do contrato."/>
                  <w:statusText w:type="text" w:val="Digite o valor do contrato."/>
                  <w:textInput>
                    <w:type w:val="number"/>
                  </w:textInput>
                </w:ffData>
              </w:fldChar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instrText xml:space="preserve"> FORMTEXT </w:instrTex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separate"/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noProof/>
                <w:sz w:val="14"/>
                <w:szCs w:val="14"/>
                <w:lang w:eastAsia="pt-BR"/>
              </w:rPr>
              <w:t> </w:t>
            </w:r>
            <w:r w:rsidRPr="00D1375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fldChar w:fldCharType="end"/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(</w:t>
            </w:r>
            <w:r w:rsidRPr="00D13750">
              <w:rPr>
                <w:rFonts w:ascii="Verdana" w:eastAsia="Times New Roman" w:hAnsi="Verdana" w:cs="Arial"/>
                <w:b/>
                <w:bCs/>
                <w:color w:val="A6A6A6"/>
                <w:sz w:val="17"/>
                <w:szCs w:val="17"/>
                <w:lang w:eastAsia="pt-BR"/>
              </w:rPr>
              <w:t>Valor por extenso</w: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)</w:t>
            </w: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  <w:p w:rsidR="00D13750" w:rsidRPr="00D13750" w:rsidRDefault="00D13750" w:rsidP="00D13750">
            <w:pPr>
              <w:spacing w:after="0" w:line="320" w:lineRule="exact"/>
              <w:jc w:val="both"/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t xml:space="preserve">Pela presente ordem de serviços, autorizo </w:t>
            </w:r>
            <w:proofErr w:type="gramStart"/>
            <w:r w:rsidRPr="00D13750"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t xml:space="preserve">a  </w:t>
            </w:r>
            <w:r w:rsidRPr="00D13750">
              <w:rPr>
                <w:rFonts w:ascii="Verdana" w:eastAsia="Times New Roman" w:hAnsi="Verdana" w:cs="Arial"/>
                <w:b/>
                <w:bCs/>
                <w:color w:val="A6A6A6"/>
                <w:sz w:val="17"/>
                <w:szCs w:val="17"/>
                <w:lang w:eastAsia="pt-BR"/>
              </w:rPr>
              <w:t>Empresa</w:t>
            </w:r>
            <w:proofErr w:type="gramEnd"/>
            <w:r w:rsidRPr="00D13750">
              <w:rPr>
                <w:rFonts w:ascii="Verdana" w:eastAsia="Times New Roman" w:hAnsi="Verdana" w:cs="Arial"/>
                <w:b/>
                <w:bCs/>
                <w:color w:val="A6A6A6"/>
                <w:sz w:val="17"/>
                <w:szCs w:val="17"/>
                <w:lang w:eastAsia="pt-BR"/>
              </w:rPr>
              <w:t xml:space="preserve"> Contratada</w: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iniciar em  </w:t>
            </w:r>
            <w:r w:rsidRPr="00D13750">
              <w:rPr>
                <w:rFonts w:ascii="Verdana" w:eastAsia="Times New Roman" w:hAnsi="Verdana" w:cs="Arial"/>
                <w:color w:val="808080"/>
                <w:sz w:val="14"/>
                <w:szCs w:val="14"/>
                <w:lang w:eastAsia="pt-BR"/>
              </w:rPr>
              <w:t>Clique aqui para inserir uma data.</w: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os</w:t>
            </w:r>
            <w:proofErr w:type="gramEnd"/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serviços referentes ao contrato acima, celebrado entre a (o) </w:t>
            </w:r>
            <w:r w:rsidRPr="00D13750">
              <w:rPr>
                <w:rFonts w:ascii="Verdana" w:eastAsia="Times New Roman" w:hAnsi="Verdana" w:cs="Arial"/>
                <w:b/>
                <w:bCs/>
                <w:color w:val="A6A6A6"/>
                <w:sz w:val="17"/>
                <w:szCs w:val="17"/>
                <w:lang w:eastAsia="pt-BR"/>
              </w:rPr>
              <w:t>Razão Social do Convenente</w:t>
            </w: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e  a empresa supracitada.</w:t>
            </w:r>
          </w:p>
          <w:p w:rsidR="00D13750" w:rsidRPr="00D13750" w:rsidRDefault="00D13750" w:rsidP="00D1375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                                                                                                                    </w:t>
            </w:r>
          </w:p>
          <w:p w:rsidR="00D13750" w:rsidRPr="00D13750" w:rsidRDefault="00D13750" w:rsidP="00D1375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  <w:p w:rsidR="00D13750" w:rsidRPr="00D13750" w:rsidRDefault="00D13750" w:rsidP="00D1375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bCs/>
                <w:color w:val="A6A6A6"/>
                <w:sz w:val="17"/>
                <w:szCs w:val="17"/>
                <w:lang w:eastAsia="pt-BR"/>
              </w:rPr>
              <w:t>Cidade</w:t>
            </w:r>
            <w:r w:rsidRPr="00D13750">
              <w:rPr>
                <w:rFonts w:ascii="Verdana" w:eastAsia="Times New Roman" w:hAnsi="Verdana" w:cs="Calibri"/>
                <w:sz w:val="17"/>
                <w:szCs w:val="17"/>
                <w:lang w:eastAsia="pt-BR"/>
              </w:rPr>
              <w:t>,</w:t>
            </w:r>
            <w:r w:rsidRPr="00D13750">
              <w:rPr>
                <w:rFonts w:ascii="Verdana" w:eastAsia="Times New Roman" w:hAnsi="Verdana" w:cs="Arial"/>
                <w:b/>
                <w:bCs/>
                <w:color w:val="A6A6A6"/>
                <w:sz w:val="17"/>
                <w:szCs w:val="17"/>
                <w:lang w:eastAsia="pt-BR"/>
              </w:rPr>
              <w:t xml:space="preserve"> Dia </w:t>
            </w:r>
            <w:r w:rsidRPr="00D13750">
              <w:rPr>
                <w:rFonts w:ascii="Verdana" w:eastAsia="Times New Roman" w:hAnsi="Verdana" w:cs="Calibri"/>
                <w:sz w:val="17"/>
                <w:szCs w:val="17"/>
                <w:lang w:eastAsia="pt-BR"/>
              </w:rPr>
              <w:t xml:space="preserve">de </w:t>
            </w:r>
            <w:r w:rsidRPr="00D13750">
              <w:rPr>
                <w:rFonts w:ascii="Verdana" w:eastAsia="Times New Roman" w:hAnsi="Verdana" w:cs="Arial"/>
                <w:b/>
                <w:bCs/>
                <w:color w:val="A6A6A6"/>
                <w:sz w:val="17"/>
                <w:szCs w:val="17"/>
                <w:lang w:eastAsia="pt-BR"/>
              </w:rPr>
              <w:t>Mês</w:t>
            </w:r>
            <w:r w:rsidRPr="00D13750">
              <w:rPr>
                <w:rFonts w:ascii="Verdana" w:eastAsia="Times New Roman" w:hAnsi="Verdana" w:cs="Calibri"/>
                <w:sz w:val="17"/>
                <w:szCs w:val="17"/>
                <w:lang w:eastAsia="pt-BR"/>
              </w:rPr>
              <w:t xml:space="preserve"> de </w:t>
            </w:r>
            <w:r w:rsidRPr="00D13750">
              <w:rPr>
                <w:rFonts w:ascii="Verdana" w:eastAsia="Times New Roman" w:hAnsi="Verdana" w:cs="Arial"/>
                <w:b/>
                <w:bCs/>
                <w:color w:val="A6A6A6"/>
                <w:sz w:val="17"/>
                <w:szCs w:val="17"/>
                <w:lang w:eastAsia="pt-BR"/>
              </w:rPr>
              <w:t>Ano</w:t>
            </w:r>
            <w:r w:rsidRPr="00D13750">
              <w:rPr>
                <w:rFonts w:ascii="Verdana" w:eastAsia="Times New Roman" w:hAnsi="Verdana" w:cs="Calibri"/>
                <w:sz w:val="17"/>
                <w:szCs w:val="17"/>
                <w:lang w:eastAsia="pt-BR"/>
              </w:rPr>
              <w:t>.</w:t>
            </w:r>
          </w:p>
          <w:p w:rsidR="00D13750" w:rsidRPr="00D13750" w:rsidRDefault="00D13750" w:rsidP="00D1375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D13750" w:rsidRPr="00D13750" w:rsidTr="00D13750">
        <w:trPr>
          <w:cantSplit/>
          <w:trHeight w:val="284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13750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D13750" w:rsidRPr="00D13750" w:rsidTr="00D13750">
        <w:trPr>
          <w:cantSplit/>
          <w:trHeight w:val="3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D13750" w:rsidRPr="00D13750" w:rsidTr="00D13750">
        <w:trPr>
          <w:cantSplit/>
          <w:trHeight w:val="315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13750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102CF62" wp14:editId="63DAA46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121919</wp:posOffset>
                      </wp:positionV>
                      <wp:extent cx="2158365" cy="0"/>
                      <wp:effectExtent l="0" t="0" r="13335" b="19050"/>
                      <wp:wrapNone/>
                      <wp:docPr id="734" name="Conector reto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8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E2F5248" id="Conector reto 3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45pt,9.6pt" to="17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MQHQIAADU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g2zjFS&#10;pIMhVTAq6rVFlnuNxtkstKk3roDoSm1tKJSe1Kt51vS7Q0pXLVF7Hum+nQ0gZCEjeZcSNs7AZbv+&#10;i2YQQw5ex56dGtsFSOgGOsXRnO+j4SePKByOssl8PJ1gRG++hBS3RGOd/8x1h4JRYilU6BopyPHZ&#10;+UCEFLeQcKz0RkgZJy8V6ku8mIwmMcFpKVhwhjBn97tKWnQkQTvxi1WB5zHM6oNiEazlhK2vtidC&#10;Xmy4XKqAB6UAnat1EcePRbpYz9fzfJCPputBntb14NOmygfTTTab1OO6qursZ6CW5UUrGOMqsLsJ&#10;Ncv/TgjXJ3OR2F2q9zYk79Fjv4Ds7R9Jx1mG8V2EsNPsvLW3GYM2Y/D1HQXxP+7Bfnztq18AAAD/&#10;/wMAUEsDBBQABgAIAAAAIQBt4NcZ2gAAAAYBAAAPAAAAZHJzL2Rvd25yZXYueG1sTI/BTsMwEETv&#10;SPyDtUhcKmqTIkRDnAoBuXGhgLhu4yWJiNdp7LaBr2dRD3DcmdHsm2I1+V7taYxdYAuXcwOKuA6u&#10;48bC60t1cQMqJmSHfWCy8EURVuXpSYG5Cwd+pv06NUpKOOZooU1pyLWOdUse4zwMxOJ9hNFjknNs&#10;tBvxIOW+15kx19pjx/KhxYHuW6o/1ztvIVZvtK2+Z/XMvC+aQNn24ekRrT0/m+5uQSWa0l8YfvEF&#10;HUph2oQdu6h6C0vJibrMQIm7uDIyZHMUdFno//jlDwAAAP//AwBQSwECLQAUAAYACAAAACEAtoM4&#10;kv4AAADhAQAAEwAAAAAAAAAAAAAAAAAAAAAAW0NvbnRlbnRfVHlwZXNdLnhtbFBLAQItABQABgAI&#10;AAAAIQA4/SH/1gAAAJQBAAALAAAAAAAAAAAAAAAAAC8BAABfcmVscy8ucmVsc1BLAQItABQABgAI&#10;AAAAIQAT0FMQHQIAADUEAAAOAAAAAAAAAAAAAAAAAC4CAABkcnMvZTJvRG9jLnhtbFBLAQItABQA&#10;BgAIAAAAIQBt4NcZ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13750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5E1563D" wp14:editId="40B63328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33" name="Conector reto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204D1EF" id="Conector reto 31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9.65pt,9.95pt" to="135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ADHQIAADU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UfJxOM&#10;FOlhSDWMinptkeVeo0k2C20ajCshulYbGwqlR/VqnjX97pDSdUfUjke6bycDCFnISN6lhI0zcNl2&#10;+KIZxJC917Fnx9b2ARK6gY5xNKfbaPjRIwqHWZ4VWQ4TpFdfQsprorHOf+a6R8GosBQqdI2U5PDs&#10;fCBCymtIOFZ6LaSMk5cKDRWeT/NpTHBaChacIczZ3baWFh1I0E78YlXguQ+zeq9YBOs4YauL7YmQ&#10;ZxsulyrgQSlA52KdxfFjns5Xs9WsGBX5w2pUpE0z+rSui9HDOnucNpOmrpvsZ6CWFWUnGOMqsLsK&#10;NSv+TgiXJ3OW2E2qtzYk79Fjv4Ds9R9Jx1mG8Z2FsNXstLHXGYM2Y/DlHQXx3+/Bvn/ty18AAAD/&#10;/wMAUEsDBBQABgAIAAAAIQDdgyJS3AAAAAgBAAAPAAAAZHJzL2Rvd25yZXYueG1sTI/BTsMwEETv&#10;SPyDtUhcKmqTCkpCnAoBuXFpAXHdJksSEa/T2G0DX88iDnDcmdHsm3w1uV4daAydZwuXcwOKuPJ1&#10;x42Fl+fy4gZUiMg19p7JwicFWBWnJzlmtT/ymg6b2Cgp4ZChhTbGIdM6VC05DHM/EIv37keHUc6x&#10;0fWIRyl3vU6MudYOO5YPLQ5031L1sdk7C6F8pV35Natm5m3ReEp2D0+PaO352XR3CyrSFP/C8IMv&#10;6FAI09bvuQ6qt7BMF5IUPU1BiZ8szRWo7a+gi1z/H1B8AwAA//8DAFBLAQItABQABgAIAAAAIQC2&#10;gziS/gAAAOEBAAATAAAAAAAAAAAAAAAAAAAAAABbQ29udGVudF9UeXBlc10ueG1sUEsBAi0AFAAG&#10;AAgAAAAhADj9If/WAAAAlAEAAAsAAAAAAAAAAAAAAAAALwEAAF9yZWxzLy5yZWxzUEsBAi0AFAAG&#10;AAgAAAAhAJku0AMdAgAANQQAAA4AAAAAAAAAAAAAAAAALgIAAGRycy9lMm9Eb2MueG1sUEsBAi0A&#10;FAAGAAgAAAAhAN2DIlLcAAAACA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137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D13750" w:rsidRPr="00D13750" w:rsidTr="00D13750">
        <w:trPr>
          <w:cantSplit/>
          <w:trHeight w:val="537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50" w:rsidRPr="00D13750" w:rsidRDefault="00D13750" w:rsidP="00D13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13750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:rsidR="00D13750" w:rsidRDefault="00D13750" w:rsidP="002751E5">
      <w:pPr>
        <w:pStyle w:val="DOCPADRO"/>
        <w:spacing w:after="0"/>
        <w:jc w:val="center"/>
      </w:pPr>
    </w:p>
    <w:sectPr w:rsidR="00D137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DA" w:rsidRDefault="008A4BDA" w:rsidP="002751E5">
      <w:pPr>
        <w:spacing w:after="0" w:line="240" w:lineRule="auto"/>
      </w:pPr>
      <w:r>
        <w:separator/>
      </w:r>
    </w:p>
  </w:endnote>
  <w:endnote w:type="continuationSeparator" w:id="0">
    <w:p w:rsidR="008A4BDA" w:rsidRDefault="008A4BDA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DA" w:rsidRDefault="008A4BDA" w:rsidP="002751E5">
      <w:pPr>
        <w:spacing w:after="0" w:line="240" w:lineRule="auto"/>
      </w:pPr>
      <w:r>
        <w:separator/>
      </w:r>
    </w:p>
  </w:footnote>
  <w:footnote w:type="continuationSeparator" w:id="0">
    <w:p w:rsidR="008A4BDA" w:rsidRDefault="008A4BDA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5" w:rsidRDefault="002751E5" w:rsidP="002751E5">
    <w:pPr>
      <w:pStyle w:val="Cabealho"/>
      <w:tabs>
        <w:tab w:val="left" w:pos="1134"/>
      </w:tabs>
      <w:rPr>
        <w:rFonts w:ascii="Arial" w:hAnsi="Arial"/>
        <w:sz w:val="18"/>
      </w:rPr>
    </w:pPr>
    <w:r>
      <w:rPr>
        <w:noProof/>
        <w:lang w:eastAsia="pt-BR"/>
      </w:rPr>
      <w:drawing>
        <wp:inline distT="0" distB="0" distL="0" distR="0" wp14:anchorId="0720B432" wp14:editId="0CADA41B">
          <wp:extent cx="675005" cy="55943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</w:rPr>
      <w:t>GOVERNO DO ESTADO DE MINAS GERAIS</w:t>
    </w:r>
  </w:p>
  <w:p w:rsidR="002751E5" w:rsidRDefault="002751E5" w:rsidP="002751E5">
    <w:pPr>
      <w:pStyle w:val="Cabealho"/>
    </w:pPr>
    <w:r>
      <w:rPr>
        <w:rFonts w:ascii="Arial" w:hAnsi="Arial"/>
        <w:sz w:val="18"/>
      </w:rPr>
      <w:t xml:space="preserve">                      </w:t>
    </w:r>
    <w:r>
      <w:rPr>
        <w:rFonts w:ascii="Arial" w:hAnsi="Arial"/>
        <w:sz w:val="16"/>
      </w:rPr>
      <w:t>SECRETARIA DE ESTADO DE GOVERNO</w:t>
    </w:r>
  </w:p>
  <w:p w:rsidR="002751E5" w:rsidRDefault="002751E5">
    <w:pPr>
      <w:pStyle w:val="Cabealho"/>
    </w:pPr>
  </w:p>
  <w:p w:rsidR="002751E5" w:rsidRDefault="002751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5"/>
    <w:rsid w:val="000B367E"/>
    <w:rsid w:val="001F3329"/>
    <w:rsid w:val="002751E5"/>
    <w:rsid w:val="00355447"/>
    <w:rsid w:val="004B04CC"/>
    <w:rsid w:val="00574F25"/>
    <w:rsid w:val="007F5C7F"/>
    <w:rsid w:val="00894215"/>
    <w:rsid w:val="008A4BDA"/>
    <w:rsid w:val="008E2BEB"/>
    <w:rsid w:val="009F5DE2"/>
    <w:rsid w:val="00B572E1"/>
    <w:rsid w:val="00BE113D"/>
    <w:rsid w:val="00D13750"/>
    <w:rsid w:val="00D51EC0"/>
    <w:rsid w:val="00D53FE7"/>
    <w:rsid w:val="00E8524D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70FC-6C7D-4362-B24E-4063B2E3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FD6C-DC99-4FA8-A61D-551F2DD6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Rodrigo Colares</cp:lastModifiedBy>
  <cp:revision>2</cp:revision>
  <dcterms:created xsi:type="dcterms:W3CDTF">2020-04-27T18:56:00Z</dcterms:created>
  <dcterms:modified xsi:type="dcterms:W3CDTF">2020-04-27T18:56:00Z</dcterms:modified>
</cp:coreProperties>
</file>